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E2638A">
              <w:rPr>
                <w:rFonts w:ascii="Times New Roman" w:hAnsi="Times New Roman" w:cs="Times New Roman"/>
                <w:b/>
                <w:sz w:val="24"/>
                <w:szCs w:val="24"/>
              </w:rPr>
              <w:t>Sentence Fluency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E26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Types of Government systems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E2638A" w:rsidRPr="00E2638A" w:rsidRDefault="00E2638A" w:rsidP="00E263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model how to combine 3 short sentences to make them more complex.</w:t>
            </w:r>
          </w:p>
          <w:p w:rsidR="00E2638A" w:rsidRDefault="00E2638A" w:rsidP="00E263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Sentence combining- give the students 3 sentences related to different types of government.</w:t>
            </w:r>
          </w:p>
          <w:p w:rsidR="00E2638A" w:rsidRDefault="00E2638A" w:rsidP="00E263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combine them into one sentences- 3 different versions</w:t>
            </w:r>
          </w:p>
          <w:p w:rsidR="00E2638A" w:rsidRPr="00E2638A" w:rsidRDefault="00E2638A" w:rsidP="00E263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Share their combine sentences with a partner</w:t>
            </w: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E26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whole class and partners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E2638A" w:rsidRDefault="00E2638A" w:rsidP="00E2638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given a paragraph about government that is made up of simple sentences.</w:t>
            </w:r>
          </w:p>
          <w:p w:rsidR="00E2638A" w:rsidRDefault="00E2638A" w:rsidP="00E2638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use the picture your sentence technique to identify the simple sentences.</w:t>
            </w:r>
          </w:p>
          <w:p w:rsidR="00E2638A" w:rsidRDefault="00E2638A" w:rsidP="00E2638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share the sentences that they identified with a partner.</w:t>
            </w:r>
          </w:p>
          <w:p w:rsidR="00E2638A" w:rsidRDefault="00E2638A" w:rsidP="00E2638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 their own, students  will rewrite the paragraph combining the simple sentences that they identified from the pre-written paragraph.</w:t>
            </w:r>
          </w:p>
          <w:p w:rsidR="00E2638A" w:rsidRDefault="00E2638A" w:rsidP="00E2638A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638A" w:rsidRPr="00E2638A" w:rsidRDefault="00E2638A" w:rsidP="00E2638A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E2638A" w:rsidRPr="00E2638A" w:rsidRDefault="00E2638A" w:rsidP="00E2638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share their rewritten paragraphs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E2638A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  <w:r w:rsidR="00E26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F6AE5" w:rsidRDefault="00E2638A" w:rsidP="00E2638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38A">
              <w:rPr>
                <w:rFonts w:ascii="Times New Roman" w:hAnsi="Times New Roman" w:cs="Times New Roman"/>
                <w:b/>
                <w:sz w:val="24"/>
                <w:szCs w:val="24"/>
              </w:rPr>
              <w:t>exchange papers with a partner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2638A" w:rsidRDefault="00E2638A" w:rsidP="00E2638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partners will circle 5 words or sentences that can be changed to improve word choice or sentence fluency.</w:t>
            </w:r>
          </w:p>
          <w:p w:rsidR="00E2638A" w:rsidRPr="00E2638A" w:rsidRDefault="00E2638A" w:rsidP="00E2638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collaborate to revise their writing based on the reccomendations.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C95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E2638A" w:rsidRDefault="00E2638A" w:rsidP="00E2638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Promethean board</w:t>
            </w:r>
          </w:p>
          <w:p w:rsidR="00E2638A" w:rsidRPr="00E2638A" w:rsidRDefault="00E2638A" w:rsidP="00E2638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 written paragraph on government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764" w:rsidRDefault="00324764" w:rsidP="00CF6AE5">
      <w:pPr>
        <w:spacing w:after="0" w:line="240" w:lineRule="auto"/>
      </w:pPr>
      <w:r>
        <w:separator/>
      </w:r>
    </w:p>
  </w:endnote>
  <w:end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764" w:rsidRDefault="00324764" w:rsidP="00CF6AE5">
      <w:pPr>
        <w:spacing w:after="0" w:line="240" w:lineRule="auto"/>
      </w:pPr>
      <w:r>
        <w:separator/>
      </w:r>
    </w:p>
  </w:footnote>
  <w:foot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E5" w:rsidRPr="00CF6AE5" w:rsidRDefault="00CF6AE5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771DD"/>
    <w:multiLevelType w:val="hybridMultilevel"/>
    <w:tmpl w:val="2188E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B5CD7"/>
    <w:multiLevelType w:val="hybridMultilevel"/>
    <w:tmpl w:val="DE04F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D4CD7"/>
    <w:multiLevelType w:val="hybridMultilevel"/>
    <w:tmpl w:val="32AA2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BD79DA"/>
    <w:multiLevelType w:val="hybridMultilevel"/>
    <w:tmpl w:val="D3EA6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324764"/>
    <w:rsid w:val="004074E1"/>
    <w:rsid w:val="00CF6AE5"/>
    <w:rsid w:val="00E2638A"/>
    <w:rsid w:val="00F17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E263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183</Words>
  <Characters>1046</Characters>
  <Application>Microsoft Office Word</Application>
  <DocSecurity>4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nlabrada</cp:lastModifiedBy>
  <cp:revision>2</cp:revision>
  <dcterms:created xsi:type="dcterms:W3CDTF">2011-07-12T17:17:00Z</dcterms:created>
  <dcterms:modified xsi:type="dcterms:W3CDTF">2011-07-12T17:17:00Z</dcterms:modified>
</cp:coreProperties>
</file>